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9722" w14:textId="20935BA5" w:rsidR="00B469E0" w:rsidRDefault="00862FBB" w:rsidP="00862FBB">
      <w:pPr>
        <w:jc w:val="center"/>
        <w:rPr>
          <w:rFonts w:ascii="Arial" w:hAnsi="Arial" w:cs="Arial"/>
          <w:color w:val="000000"/>
          <w:sz w:val="34"/>
          <w:szCs w:val="34"/>
          <w:lang w:val="it-IT"/>
        </w:rPr>
      </w:pPr>
      <w:r w:rsidRPr="00862FBB">
        <w:rPr>
          <w:rFonts w:ascii="Arial" w:hAnsi="Arial" w:cs="Arial"/>
          <w:color w:val="000000"/>
          <w:sz w:val="34"/>
          <w:szCs w:val="34"/>
          <w:lang w:val="it-IT"/>
        </w:rPr>
        <w:t xml:space="preserve">Corso di Laurea Magistrale </w:t>
      </w:r>
      <w:proofErr w:type="spellStart"/>
      <w:r w:rsidRPr="00862FBB">
        <w:rPr>
          <w:rFonts w:ascii="Arial" w:hAnsi="Arial" w:cs="Arial"/>
          <w:color w:val="000000"/>
          <w:sz w:val="34"/>
          <w:szCs w:val="34"/>
          <w:lang w:val="it-IT"/>
        </w:rPr>
        <w:t>Interateneo</w:t>
      </w:r>
      <w:proofErr w:type="spellEnd"/>
      <w:r w:rsidRPr="00862FBB">
        <w:rPr>
          <w:rFonts w:ascii="Arial" w:hAnsi="Arial" w:cs="Arial"/>
          <w:color w:val="000000"/>
          <w:sz w:val="34"/>
          <w:szCs w:val="34"/>
          <w:lang w:val="it-IT"/>
        </w:rPr>
        <w:t xml:space="preserve"> in Geografia e Scienze Territoriali (LM-80)</w:t>
      </w:r>
    </w:p>
    <w:p w14:paraId="502F949E" w14:textId="53F405CE" w:rsidR="00862FBB" w:rsidRPr="00CF36E1" w:rsidRDefault="00862FBB" w:rsidP="00862FBB">
      <w:pPr>
        <w:jc w:val="center"/>
        <w:rPr>
          <w:rFonts w:ascii="Arial" w:hAnsi="Arial" w:cs="Arial"/>
          <w:color w:val="000000"/>
          <w:sz w:val="34"/>
          <w:szCs w:val="34"/>
        </w:rPr>
      </w:pPr>
      <w:r w:rsidRPr="00CF36E1">
        <w:rPr>
          <w:rFonts w:ascii="Arial" w:hAnsi="Arial" w:cs="Arial"/>
          <w:color w:val="000000"/>
          <w:sz w:val="34"/>
          <w:szCs w:val="34"/>
        </w:rPr>
        <w:t>Advanced GIS</w:t>
      </w:r>
    </w:p>
    <w:p w14:paraId="75B42B4B" w14:textId="53B3E6B4" w:rsidR="00862FBB" w:rsidRDefault="00862FBB" w:rsidP="00862FB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62FBB">
        <w:rPr>
          <w:rFonts w:ascii="Arial" w:hAnsi="Arial" w:cs="Arial"/>
          <w:color w:val="000000"/>
          <w:sz w:val="24"/>
          <w:szCs w:val="24"/>
        </w:rPr>
        <w:t>List of possible topics for the oral exam</w:t>
      </w:r>
    </w:p>
    <w:p w14:paraId="37A662CE" w14:textId="05294365" w:rsidR="00862FBB" w:rsidRDefault="00862FBB" w:rsidP="00862FB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B0B22E8" w14:textId="499525D0" w:rsidR="00862FBB" w:rsidRDefault="00862FBB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Definitions</w:t>
      </w:r>
      <w:r w:rsidR="001F258B">
        <w:rPr>
          <w:sz w:val="24"/>
          <w:szCs w:val="24"/>
        </w:rPr>
        <w:t xml:space="preserve"> and main characteristics</w:t>
      </w:r>
      <w:r w:rsidR="00B43FAC">
        <w:rPr>
          <w:sz w:val="24"/>
          <w:szCs w:val="24"/>
        </w:rPr>
        <w:t xml:space="preserve"> of:</w:t>
      </w:r>
    </w:p>
    <w:p w14:paraId="660387B3" w14:textId="0A6720B6" w:rsidR="00862FBB" w:rsidRDefault="00862FBB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Geomatics</w:t>
      </w:r>
      <w:r>
        <w:rPr>
          <w:sz w:val="24"/>
          <w:szCs w:val="24"/>
        </w:rPr>
        <w:t xml:space="preserve"> and its disciplines</w:t>
      </w:r>
    </w:p>
    <w:p w14:paraId="031CFFDF" w14:textId="345D0D1F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Topography</w:t>
      </w:r>
    </w:p>
    <w:p w14:paraId="1625A467" w14:textId="5388318D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Photogrammetry</w:t>
      </w:r>
    </w:p>
    <w:p w14:paraId="7B47D24D" w14:textId="05C96FF2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Remote sensing</w:t>
      </w:r>
    </w:p>
    <w:p w14:paraId="0F75AD2A" w14:textId="73B194C0" w:rsidR="00862FBB" w:rsidRDefault="00862FBB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GIS</w:t>
      </w:r>
    </w:p>
    <w:p w14:paraId="2739A39D" w14:textId="0724D660" w:rsidR="00F271FA" w:rsidRDefault="00F271F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Digital twin</w:t>
      </w:r>
    </w:p>
    <w:p w14:paraId="6C8080EB" w14:textId="74C41172" w:rsidR="00F271FA" w:rsidRDefault="00F271F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Spatial Data Infrastructure</w:t>
      </w:r>
    </w:p>
    <w:p w14:paraId="1EDA1E00" w14:textId="65BEF1B0" w:rsidR="00F271FA" w:rsidRDefault="00F271F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Volunteered Geographic Information</w:t>
      </w:r>
    </w:p>
    <w:p w14:paraId="640E8133" w14:textId="2DAE42C0" w:rsidR="00F271FA" w:rsidRDefault="0073446F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Vector data</w:t>
      </w:r>
    </w:p>
    <w:p w14:paraId="1E3F61C9" w14:textId="07D1F8E6" w:rsidR="001F258B" w:rsidRPr="00B877FA" w:rsidRDefault="001F258B" w:rsidP="00B877FA">
      <w:pPr>
        <w:pStyle w:val="ListParagraph"/>
        <w:numPr>
          <w:ilvl w:val="1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615377">
        <w:rPr>
          <w:sz w:val="24"/>
          <w:szCs w:val="24"/>
        </w:rPr>
        <w:t>Raster data</w:t>
      </w:r>
    </w:p>
    <w:p w14:paraId="3883B32E" w14:textId="2ACF69A1" w:rsidR="00B877FA" w:rsidRPr="00A873E5" w:rsidRDefault="00B877FA" w:rsidP="00B877FA">
      <w:pPr>
        <w:pStyle w:val="ListParagraph"/>
        <w:numPr>
          <w:ilvl w:val="2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615377">
        <w:rPr>
          <w:sz w:val="24"/>
          <w:szCs w:val="24"/>
        </w:rPr>
        <w:t>Raster vs. image</w:t>
      </w:r>
    </w:p>
    <w:p w14:paraId="17A63D94" w14:textId="0BBC56DB" w:rsidR="00A873E5" w:rsidRDefault="00A873E5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Raster attribute column(s)</w:t>
      </w:r>
    </w:p>
    <w:p w14:paraId="29A54C2A" w14:textId="2F877895" w:rsidR="001F258B" w:rsidRDefault="001F258B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Geodatabase</w:t>
      </w:r>
    </w:p>
    <w:p w14:paraId="282F863F" w14:textId="502FD11D" w:rsidR="004C39DD" w:rsidRDefault="004C39DD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ESRI geodatabase types</w:t>
      </w:r>
    </w:p>
    <w:p w14:paraId="679DD5A6" w14:textId="5267B7B9" w:rsidR="004C39DD" w:rsidRDefault="004C39DD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proofErr w:type="spellStart"/>
      <w:r w:rsidRPr="00615377">
        <w:rPr>
          <w:sz w:val="24"/>
          <w:szCs w:val="24"/>
        </w:rPr>
        <w:t>Geopackage</w:t>
      </w:r>
      <w:proofErr w:type="spellEnd"/>
    </w:p>
    <w:p w14:paraId="711BDFB5" w14:textId="135F25DC" w:rsidR="001F258B" w:rsidRDefault="001F258B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Metadata</w:t>
      </w:r>
    </w:p>
    <w:p w14:paraId="53215D83" w14:textId="22A357E1" w:rsidR="00853EC0" w:rsidRDefault="00853EC0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Map types</w:t>
      </w:r>
    </w:p>
    <w:p w14:paraId="5E2E93B8" w14:textId="79D86E88" w:rsidR="0070444A" w:rsidRDefault="0070444A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Coordinate reference systems</w:t>
      </w:r>
      <w:r w:rsidR="00B43FAC">
        <w:rPr>
          <w:sz w:val="24"/>
          <w:szCs w:val="24"/>
        </w:rPr>
        <w:t>:</w:t>
      </w:r>
    </w:p>
    <w:p w14:paraId="546634A2" w14:textId="7BFED73D" w:rsidR="00113678" w:rsidRDefault="001136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History of measuring Earth shape</w:t>
      </w:r>
    </w:p>
    <w:p w14:paraId="3509E6B4" w14:textId="72193D55" w:rsidR="00113678" w:rsidRDefault="001136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5377">
        <w:rPr>
          <w:sz w:val="24"/>
          <w:szCs w:val="24"/>
        </w:rPr>
        <w:t>geoid</w:t>
      </w:r>
      <w:r>
        <w:rPr>
          <w:sz w:val="24"/>
          <w:szCs w:val="24"/>
        </w:rPr>
        <w:t xml:space="preserve"> and its properties</w:t>
      </w:r>
    </w:p>
    <w:p w14:paraId="4F2141CB" w14:textId="6BAF178B" w:rsidR="00113678" w:rsidRDefault="001136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5377">
        <w:rPr>
          <w:sz w:val="24"/>
          <w:szCs w:val="24"/>
        </w:rPr>
        <w:t>ellipsoid</w:t>
      </w:r>
      <w:r>
        <w:rPr>
          <w:sz w:val="24"/>
          <w:szCs w:val="24"/>
        </w:rPr>
        <w:t xml:space="preserve"> and its properties</w:t>
      </w:r>
    </w:p>
    <w:p w14:paraId="2608C4B2" w14:textId="20B6F47C" w:rsidR="00113678" w:rsidRDefault="001136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5377">
        <w:rPr>
          <w:sz w:val="24"/>
          <w:szCs w:val="24"/>
        </w:rPr>
        <w:t>datum</w:t>
      </w:r>
      <w:r>
        <w:rPr>
          <w:sz w:val="24"/>
          <w:szCs w:val="24"/>
        </w:rPr>
        <w:t xml:space="preserve"> and its properties</w:t>
      </w:r>
    </w:p>
    <w:p w14:paraId="2F2DC27D" w14:textId="6C426AB9" w:rsidR="00A94F09" w:rsidRDefault="00A94F09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Geographic coordinate reference systems</w:t>
      </w:r>
    </w:p>
    <w:p w14:paraId="30C9770D" w14:textId="35B35B1B" w:rsidR="00A94F09" w:rsidRDefault="00A94F09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Projected coordinate reference systems</w:t>
      </w:r>
    </w:p>
    <w:p w14:paraId="151A6B08" w14:textId="705DA6B8" w:rsidR="00A94F09" w:rsidRDefault="00A94F09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Map projection types</w:t>
      </w:r>
    </w:p>
    <w:p w14:paraId="484F0C8E" w14:textId="7F154CAA" w:rsidR="00D255C6" w:rsidRDefault="00D255C6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Precision, </w:t>
      </w:r>
      <w:proofErr w:type="gramStart"/>
      <w:r>
        <w:rPr>
          <w:sz w:val="24"/>
          <w:szCs w:val="24"/>
        </w:rPr>
        <w:t>accuracy</w:t>
      </w:r>
      <w:proofErr w:type="gramEnd"/>
      <w:r>
        <w:rPr>
          <w:sz w:val="24"/>
          <w:szCs w:val="24"/>
        </w:rPr>
        <w:t xml:space="preserve"> and nominal map scale</w:t>
      </w:r>
      <w:r w:rsidR="00B43FAC">
        <w:rPr>
          <w:sz w:val="24"/>
          <w:szCs w:val="24"/>
        </w:rPr>
        <w:t>:</w:t>
      </w:r>
    </w:p>
    <w:p w14:paraId="13CDD2A2" w14:textId="77777777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Surveying instruments and methods</w:t>
      </w:r>
    </w:p>
    <w:p w14:paraId="17E74896" w14:textId="512ACF3B" w:rsidR="00D255C6" w:rsidRDefault="00D255C6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GNSS</w:t>
      </w:r>
      <w:r>
        <w:rPr>
          <w:sz w:val="24"/>
          <w:szCs w:val="24"/>
        </w:rPr>
        <w:t>, how the system works</w:t>
      </w:r>
      <w:r w:rsidR="0056307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615377">
        <w:rPr>
          <w:sz w:val="24"/>
          <w:szCs w:val="24"/>
        </w:rPr>
        <w:t>main sources of positioning errors</w:t>
      </w:r>
    </w:p>
    <w:p w14:paraId="2DCE9A3E" w14:textId="3A8C2DF6" w:rsidR="00563078" w:rsidRDefault="00563078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Total station</w:t>
      </w:r>
    </w:p>
    <w:p w14:paraId="02BD26F4" w14:textId="28F69865" w:rsidR="0089562E" w:rsidRDefault="0089562E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Laser scanner</w:t>
      </w:r>
    </w:p>
    <w:p w14:paraId="7C25048E" w14:textId="1E4613CF" w:rsidR="0089562E" w:rsidRDefault="0089562E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RPAS</w:t>
      </w:r>
    </w:p>
    <w:p w14:paraId="4E002231" w14:textId="2C288DF4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Definition of </w:t>
      </w:r>
      <w:r w:rsidRPr="00615377">
        <w:rPr>
          <w:sz w:val="24"/>
          <w:szCs w:val="24"/>
        </w:rPr>
        <w:t>precision</w:t>
      </w:r>
    </w:p>
    <w:p w14:paraId="31347E70" w14:textId="3574076F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Definition of </w:t>
      </w:r>
      <w:r w:rsidRPr="00615377">
        <w:rPr>
          <w:sz w:val="24"/>
          <w:szCs w:val="24"/>
        </w:rPr>
        <w:t>accuracy</w:t>
      </w:r>
    </w:p>
    <w:p w14:paraId="244D6117" w14:textId="015566BB" w:rsidR="00563078" w:rsidRDefault="00563078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Definition of </w:t>
      </w:r>
      <w:r w:rsidRPr="00615377">
        <w:rPr>
          <w:sz w:val="24"/>
          <w:szCs w:val="24"/>
        </w:rPr>
        <w:t>nominal map scale</w:t>
      </w:r>
    </w:p>
    <w:p w14:paraId="129D457E" w14:textId="6F35256F" w:rsidR="00D255C6" w:rsidRDefault="00D255C6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 xml:space="preserve">How to improve </w:t>
      </w:r>
      <w:r w:rsidR="00563078" w:rsidRPr="00615377">
        <w:rPr>
          <w:sz w:val="24"/>
          <w:szCs w:val="24"/>
        </w:rPr>
        <w:t>GNSS positional accuracy</w:t>
      </w:r>
    </w:p>
    <w:p w14:paraId="5E717999" w14:textId="6F2B204C" w:rsidR="0087704A" w:rsidRDefault="0087704A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Methods for discovering and sharing geospatial data</w:t>
      </w:r>
      <w:r w:rsidR="00B43FAC">
        <w:rPr>
          <w:sz w:val="24"/>
          <w:szCs w:val="24"/>
        </w:rPr>
        <w:t>:</w:t>
      </w:r>
    </w:p>
    <w:p w14:paraId="147D04BF" w14:textId="3D0947C2" w:rsidR="0087704A" w:rsidRDefault="0087704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615377">
        <w:rPr>
          <w:sz w:val="24"/>
          <w:szCs w:val="24"/>
        </w:rPr>
        <w:t>INSPIRE directive</w:t>
      </w:r>
    </w:p>
    <w:p w14:paraId="175D6513" w14:textId="761B3544" w:rsidR="0087704A" w:rsidRPr="00417900" w:rsidRDefault="0087704A" w:rsidP="00B877FA">
      <w:pPr>
        <w:pStyle w:val="ListParagraph"/>
        <w:numPr>
          <w:ilvl w:val="1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615377">
        <w:rPr>
          <w:sz w:val="24"/>
          <w:szCs w:val="24"/>
        </w:rPr>
        <w:t>ISO standards</w:t>
      </w:r>
    </w:p>
    <w:p w14:paraId="0FF960EB" w14:textId="37BA6B29" w:rsidR="00417900" w:rsidRDefault="00417900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OGC services</w:t>
      </w:r>
    </w:p>
    <w:p w14:paraId="175AA701" w14:textId="2A0A2FBF" w:rsidR="0087704A" w:rsidRDefault="0087704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Data catalogues</w:t>
      </w:r>
    </w:p>
    <w:p w14:paraId="3BD78CD9" w14:textId="421729A7" w:rsidR="0087704A" w:rsidRDefault="0087704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OpenStreetMap</w:t>
      </w:r>
    </w:p>
    <w:p w14:paraId="6B410AC2" w14:textId="4FD5F2E9" w:rsidR="0087704A" w:rsidRDefault="0087704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Copernicus services</w:t>
      </w:r>
    </w:p>
    <w:p w14:paraId="31135342" w14:textId="6482FE44" w:rsidR="004C39DD" w:rsidRDefault="005833BD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ESRI GIS software (</w:t>
      </w:r>
      <w:r w:rsidR="0087704A">
        <w:rPr>
          <w:sz w:val="24"/>
          <w:szCs w:val="24"/>
        </w:rPr>
        <w:t>ArcGIS Pro</w:t>
      </w:r>
      <w:r>
        <w:rPr>
          <w:sz w:val="24"/>
          <w:szCs w:val="24"/>
        </w:rPr>
        <w:t>)</w:t>
      </w:r>
      <w:r w:rsidR="00B43FAC">
        <w:rPr>
          <w:sz w:val="24"/>
          <w:szCs w:val="24"/>
        </w:rPr>
        <w:t>:</w:t>
      </w:r>
    </w:p>
    <w:p w14:paraId="3FF7688E" w14:textId="0E06EAA9" w:rsidR="0087704A" w:rsidRDefault="0087704A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Main characteristics</w:t>
      </w:r>
      <w:r w:rsidRPr="004C39DD">
        <w:rPr>
          <w:sz w:val="24"/>
          <w:szCs w:val="24"/>
        </w:rPr>
        <w:t xml:space="preserve"> and </w:t>
      </w:r>
      <w:r w:rsidRPr="00615377">
        <w:rPr>
          <w:sz w:val="24"/>
          <w:szCs w:val="24"/>
        </w:rPr>
        <w:t>improvements</w:t>
      </w:r>
    </w:p>
    <w:p w14:paraId="08CB1BD0" w14:textId="6446405D" w:rsidR="004C39DD" w:rsidRDefault="004C39D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Building </w:t>
      </w:r>
      <w:r w:rsidRPr="00615377">
        <w:rPr>
          <w:sz w:val="24"/>
          <w:szCs w:val="24"/>
        </w:rPr>
        <w:t>geoprocessing models</w:t>
      </w:r>
    </w:p>
    <w:p w14:paraId="04B64EF4" w14:textId="10615DE2" w:rsidR="004C39DD" w:rsidRDefault="005833BD" w:rsidP="00B877FA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ESRI </w:t>
      </w:r>
      <w:r w:rsidR="004C39DD">
        <w:rPr>
          <w:sz w:val="24"/>
          <w:szCs w:val="24"/>
        </w:rPr>
        <w:t>Geodatabase datasets</w:t>
      </w:r>
      <w:r w:rsidR="00B43FAC">
        <w:rPr>
          <w:sz w:val="24"/>
          <w:szCs w:val="24"/>
        </w:rPr>
        <w:t>:</w:t>
      </w:r>
    </w:p>
    <w:p w14:paraId="439B6712" w14:textId="553BF55C" w:rsidR="004C39DD" w:rsidRDefault="004C39D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Feature class</w:t>
      </w:r>
    </w:p>
    <w:p w14:paraId="07CA6079" w14:textId="581F3615" w:rsidR="005833BD" w:rsidRDefault="005833B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Feature dataset</w:t>
      </w:r>
    </w:p>
    <w:p w14:paraId="05246EAF" w14:textId="74547900" w:rsidR="005833BD" w:rsidRDefault="005833B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Subtype</w:t>
      </w:r>
    </w:p>
    <w:p w14:paraId="7CA00DDC" w14:textId="5DB7486F" w:rsidR="005833BD" w:rsidRDefault="005833B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Attribute domains</w:t>
      </w:r>
    </w:p>
    <w:p w14:paraId="7E89C354" w14:textId="58D05B9F" w:rsidR="005833BD" w:rsidRDefault="005833B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Relationship class</w:t>
      </w:r>
      <w:r>
        <w:rPr>
          <w:sz w:val="24"/>
          <w:szCs w:val="24"/>
        </w:rPr>
        <w:t xml:space="preserve"> and </w:t>
      </w:r>
      <w:r w:rsidRPr="00615377">
        <w:rPr>
          <w:sz w:val="24"/>
          <w:szCs w:val="24"/>
        </w:rPr>
        <w:t>main differences with join and relates</w:t>
      </w:r>
    </w:p>
    <w:p w14:paraId="0DF0C0B2" w14:textId="7FF0DCD4" w:rsidR="00285502" w:rsidRDefault="005833BD" w:rsidP="00B877FA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Network dataset</w:t>
      </w:r>
      <w:r w:rsidR="00285502">
        <w:rPr>
          <w:sz w:val="24"/>
          <w:szCs w:val="24"/>
        </w:rPr>
        <w:t>:</w:t>
      </w:r>
    </w:p>
    <w:p w14:paraId="4CE6C465" w14:textId="64B19C5C" w:rsidR="00285502" w:rsidRDefault="00285502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main analysis types</w:t>
      </w:r>
    </w:p>
    <w:p w14:paraId="405D9DFC" w14:textId="6A2021EF" w:rsidR="005833BD" w:rsidRDefault="00285502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spatial elements: </w:t>
      </w:r>
      <w:r w:rsidRPr="00615377">
        <w:rPr>
          <w:sz w:val="24"/>
          <w:szCs w:val="24"/>
        </w:rPr>
        <w:t>edges, junctions and turns</w:t>
      </w:r>
    </w:p>
    <w:p w14:paraId="5E5301DF" w14:textId="79611A1E" w:rsidR="00285502" w:rsidRDefault="00285502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Managing </w:t>
      </w:r>
      <w:r w:rsidRPr="00615377">
        <w:rPr>
          <w:sz w:val="24"/>
          <w:szCs w:val="24"/>
        </w:rPr>
        <w:t>connectivity</w:t>
      </w:r>
    </w:p>
    <w:p w14:paraId="041D59BA" w14:textId="0BE06524" w:rsidR="00285502" w:rsidRDefault="00285502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Managing </w:t>
      </w:r>
      <w:r w:rsidRPr="00615377">
        <w:rPr>
          <w:sz w:val="24"/>
          <w:szCs w:val="24"/>
        </w:rPr>
        <w:t>elevation</w:t>
      </w:r>
    </w:p>
    <w:p w14:paraId="0E60A679" w14:textId="537D5109" w:rsidR="00285502" w:rsidRDefault="00285502" w:rsidP="00B877FA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Managing </w:t>
      </w:r>
      <w:r w:rsidRPr="00615377">
        <w:rPr>
          <w:sz w:val="24"/>
          <w:szCs w:val="24"/>
        </w:rPr>
        <w:t>attributes</w:t>
      </w:r>
      <w:r>
        <w:rPr>
          <w:sz w:val="24"/>
          <w:szCs w:val="24"/>
        </w:rPr>
        <w:t xml:space="preserve"> and related </w:t>
      </w:r>
      <w:r w:rsidRPr="00615377">
        <w:rPr>
          <w:sz w:val="24"/>
          <w:szCs w:val="24"/>
        </w:rPr>
        <w:t>evaluators</w:t>
      </w:r>
    </w:p>
    <w:p w14:paraId="788CFE0B" w14:textId="77777777" w:rsidR="00615377" w:rsidRDefault="00285502" w:rsidP="00615377">
      <w:pPr>
        <w:pStyle w:val="ListParagraph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Modelling </w:t>
      </w:r>
      <w:r w:rsidRPr="00615377">
        <w:rPr>
          <w:sz w:val="24"/>
          <w:szCs w:val="24"/>
        </w:rPr>
        <w:t>turns</w:t>
      </w:r>
    </w:p>
    <w:p w14:paraId="0F6AB607" w14:textId="70A156D4" w:rsidR="00CC4BEE" w:rsidRPr="00615377" w:rsidRDefault="00CC4BEE" w:rsidP="00615377">
      <w:pPr>
        <w:pStyle w:val="ListParagraph"/>
        <w:numPr>
          <w:ilvl w:val="2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615377">
        <w:rPr>
          <w:sz w:val="24"/>
          <w:szCs w:val="24"/>
        </w:rPr>
        <w:t>Usage of public transit data</w:t>
      </w:r>
    </w:p>
    <w:p w14:paraId="7AB35A85" w14:textId="76F56C1F" w:rsidR="00B877FA" w:rsidRPr="00A873E5" w:rsidRDefault="00B877FA" w:rsidP="00B877FA">
      <w:pPr>
        <w:pStyle w:val="ListParagraph"/>
        <w:numPr>
          <w:ilvl w:val="1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 w:rsidRPr="00615377">
        <w:rPr>
          <w:sz w:val="24"/>
          <w:szCs w:val="24"/>
        </w:rPr>
        <w:t>Mosaic dataset</w:t>
      </w:r>
    </w:p>
    <w:p w14:paraId="0B541021" w14:textId="6EF4FEA1" w:rsidR="00417900" w:rsidRPr="00B43FAC" w:rsidRDefault="00B43FAC" w:rsidP="00B877FA">
      <w:pPr>
        <w:pStyle w:val="ListParagraph"/>
        <w:numPr>
          <w:ilvl w:val="1"/>
          <w:numId w:val="5"/>
        </w:numPr>
        <w:jc w:val="both"/>
        <w:rPr>
          <w:rStyle w:val="Hyperlink"/>
          <w:color w:val="auto"/>
          <w:sz w:val="24"/>
          <w:szCs w:val="24"/>
          <w:u w:val="none"/>
        </w:rPr>
      </w:pPr>
      <w:r>
        <w:t xml:space="preserve">Hints on </w:t>
      </w:r>
      <w:r w:rsidR="00A873E5" w:rsidRPr="00615377">
        <w:rPr>
          <w:sz w:val="24"/>
          <w:szCs w:val="24"/>
        </w:rPr>
        <w:t>Trace network</w:t>
      </w:r>
      <w:r w:rsidRPr="00B43FAC">
        <w:rPr>
          <w:rStyle w:val="Hyperlink"/>
          <w:sz w:val="24"/>
          <w:szCs w:val="24"/>
        </w:rPr>
        <w:t xml:space="preserve">, </w:t>
      </w:r>
      <w:r w:rsidR="00A873E5" w:rsidRPr="00615377">
        <w:rPr>
          <w:sz w:val="24"/>
          <w:szCs w:val="24"/>
        </w:rPr>
        <w:t>Utility network</w:t>
      </w:r>
      <w:r w:rsidRPr="00B43FAC">
        <w:rPr>
          <w:rStyle w:val="Hyperlink"/>
          <w:sz w:val="24"/>
          <w:szCs w:val="24"/>
        </w:rPr>
        <w:t xml:space="preserve">, </w:t>
      </w:r>
      <w:r w:rsidR="00A873E5" w:rsidRPr="00615377">
        <w:rPr>
          <w:sz w:val="24"/>
          <w:szCs w:val="24"/>
        </w:rPr>
        <w:t>Address locator</w:t>
      </w:r>
      <w:r w:rsidRPr="00B43FAC">
        <w:rPr>
          <w:rStyle w:val="Hyperlink"/>
          <w:sz w:val="24"/>
          <w:szCs w:val="24"/>
        </w:rPr>
        <w:t xml:space="preserve">, </w:t>
      </w:r>
      <w:r w:rsidR="00A873E5" w:rsidRPr="00615377">
        <w:rPr>
          <w:sz w:val="24"/>
          <w:szCs w:val="24"/>
        </w:rPr>
        <w:t>Topology</w:t>
      </w:r>
      <w:r w:rsidRPr="00B43FAC">
        <w:rPr>
          <w:rStyle w:val="Hyperlink"/>
          <w:sz w:val="24"/>
          <w:szCs w:val="24"/>
        </w:rPr>
        <w:t xml:space="preserve">, </w:t>
      </w:r>
      <w:r w:rsidR="00417900" w:rsidRPr="00615377">
        <w:rPr>
          <w:sz w:val="24"/>
          <w:szCs w:val="24"/>
        </w:rPr>
        <w:t>Terrain dataset</w:t>
      </w:r>
      <w:r w:rsidRPr="00B43FAC">
        <w:rPr>
          <w:rStyle w:val="Hyperlink"/>
          <w:sz w:val="24"/>
          <w:szCs w:val="24"/>
        </w:rPr>
        <w:t xml:space="preserve">, </w:t>
      </w:r>
      <w:r w:rsidR="00417900" w:rsidRPr="00615377">
        <w:rPr>
          <w:sz w:val="24"/>
          <w:szCs w:val="24"/>
        </w:rPr>
        <w:t>Linear referencing</w:t>
      </w:r>
      <w:r w:rsidRPr="00B43FAC">
        <w:rPr>
          <w:rStyle w:val="Hyperlink"/>
          <w:sz w:val="24"/>
          <w:szCs w:val="24"/>
        </w:rPr>
        <w:t xml:space="preserve">, </w:t>
      </w:r>
      <w:r w:rsidR="00417900" w:rsidRPr="00615377">
        <w:rPr>
          <w:sz w:val="24"/>
          <w:szCs w:val="24"/>
        </w:rPr>
        <w:t>Parcel fabric</w:t>
      </w:r>
    </w:p>
    <w:p w14:paraId="34B6C8B2" w14:textId="025B5F27" w:rsidR="00A873E5" w:rsidRPr="00A873E5" w:rsidRDefault="00A873E5" w:rsidP="00A873E5">
      <w:pPr>
        <w:pStyle w:val="ListParagraph"/>
        <w:numPr>
          <w:ilvl w:val="0"/>
          <w:numId w:val="5"/>
        </w:numPr>
        <w:jc w:val="both"/>
      </w:pPr>
      <w:r w:rsidRPr="00A873E5">
        <w:t>Prediction and suitability models</w:t>
      </w:r>
      <w:r w:rsidR="00B43FAC">
        <w:t>:</w:t>
      </w:r>
    </w:p>
    <w:p w14:paraId="74909709" w14:textId="34FDC04C" w:rsidR="00A873E5" w:rsidRDefault="00A873E5" w:rsidP="00A873E5">
      <w:pPr>
        <w:pStyle w:val="ListParagraph"/>
        <w:numPr>
          <w:ilvl w:val="1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Suitability analysis</w:t>
      </w:r>
    </w:p>
    <w:p w14:paraId="3B31E811" w14:textId="534AC392" w:rsidR="00417900" w:rsidRPr="00285502" w:rsidRDefault="00417900" w:rsidP="0041790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615377">
        <w:rPr>
          <w:sz w:val="24"/>
          <w:szCs w:val="24"/>
        </w:rPr>
        <w:t>Story maps</w:t>
      </w:r>
    </w:p>
    <w:sectPr w:rsidR="00417900" w:rsidRPr="00285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B5E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2E4C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ED801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206F5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B5F41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23512940">
    <w:abstractNumId w:val="4"/>
  </w:num>
  <w:num w:numId="2" w16cid:durableId="1802573742">
    <w:abstractNumId w:val="0"/>
  </w:num>
  <w:num w:numId="3" w16cid:durableId="231546446">
    <w:abstractNumId w:val="2"/>
  </w:num>
  <w:num w:numId="4" w16cid:durableId="1038970742">
    <w:abstractNumId w:val="3"/>
  </w:num>
  <w:num w:numId="5" w16cid:durableId="46281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1D"/>
    <w:rsid w:val="00113678"/>
    <w:rsid w:val="001F258B"/>
    <w:rsid w:val="00285502"/>
    <w:rsid w:val="002C23E4"/>
    <w:rsid w:val="00417900"/>
    <w:rsid w:val="004C39DD"/>
    <w:rsid w:val="00563078"/>
    <w:rsid w:val="005833BD"/>
    <w:rsid w:val="00615377"/>
    <w:rsid w:val="0070444A"/>
    <w:rsid w:val="0072041D"/>
    <w:rsid w:val="0073446F"/>
    <w:rsid w:val="00853EC0"/>
    <w:rsid w:val="00862FBB"/>
    <w:rsid w:val="0087704A"/>
    <w:rsid w:val="0089562E"/>
    <w:rsid w:val="00A873E5"/>
    <w:rsid w:val="00A94F09"/>
    <w:rsid w:val="00B43FAC"/>
    <w:rsid w:val="00B469E0"/>
    <w:rsid w:val="00B877FA"/>
    <w:rsid w:val="00CC4BEE"/>
    <w:rsid w:val="00CF36E1"/>
    <w:rsid w:val="00D255C6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A357"/>
  <w15:chartTrackingRefBased/>
  <w15:docId w15:val="{C3613B9B-7DEE-489D-B345-B6AA602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F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2022-05-30T16:21:00Z</dcterms:created>
  <dcterms:modified xsi:type="dcterms:W3CDTF">2022-05-30T16:21:00Z</dcterms:modified>
</cp:coreProperties>
</file>